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441C" w14:textId="2C6B6D18" w:rsidR="0036084C" w:rsidRPr="00300D34" w:rsidRDefault="00AD73FF" w:rsidP="00AD73FF">
      <w:pPr>
        <w:jc w:val="center"/>
        <w:rPr>
          <w:b/>
          <w:sz w:val="40"/>
        </w:rPr>
      </w:pPr>
      <w:r w:rsidRPr="00300D34">
        <w:rPr>
          <w:b/>
          <w:sz w:val="40"/>
        </w:rPr>
        <w:t>School Performance Data</w:t>
      </w:r>
    </w:p>
    <w:p w14:paraId="3044EEDD" w14:textId="5F8C5027" w:rsidR="00AD73FF" w:rsidRDefault="00AD73FF"/>
    <w:p w14:paraId="78837D6A" w14:textId="4F486F40" w:rsidR="00AD73FF" w:rsidRDefault="00AD73FF">
      <w:r>
        <w:t>Our 2024 end of Key Stage 1 results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3FF" w14:paraId="60331DFB" w14:textId="77777777" w:rsidTr="00AD73FF">
        <w:tc>
          <w:tcPr>
            <w:tcW w:w="3005" w:type="dxa"/>
            <w:shd w:val="clear" w:color="auto" w:fill="A8D08D" w:themeFill="accent6" w:themeFillTint="99"/>
          </w:tcPr>
          <w:p w14:paraId="355DC578" w14:textId="2FD2DB56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KS1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696D4D1B" w14:textId="3BE66732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Expected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2133EDB6" w14:textId="35A4404B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Greater Depth</w:t>
            </w:r>
          </w:p>
        </w:tc>
      </w:tr>
      <w:tr w:rsidR="00AD73FF" w14:paraId="050184E2" w14:textId="77777777" w:rsidTr="00AD73FF">
        <w:tc>
          <w:tcPr>
            <w:tcW w:w="3005" w:type="dxa"/>
          </w:tcPr>
          <w:p w14:paraId="24120F3C" w14:textId="74193302" w:rsidR="00AD73FF" w:rsidRDefault="00AD73FF">
            <w:r>
              <w:t>Reading</w:t>
            </w:r>
          </w:p>
        </w:tc>
        <w:tc>
          <w:tcPr>
            <w:tcW w:w="3005" w:type="dxa"/>
          </w:tcPr>
          <w:p w14:paraId="63DF3D99" w14:textId="6E3D9AE1" w:rsidR="00AD73FF" w:rsidRDefault="00515B92">
            <w:r>
              <w:t>67%</w:t>
            </w:r>
          </w:p>
        </w:tc>
        <w:tc>
          <w:tcPr>
            <w:tcW w:w="3006" w:type="dxa"/>
          </w:tcPr>
          <w:p w14:paraId="064AF765" w14:textId="6A935E90" w:rsidR="00AD73FF" w:rsidRDefault="00515B92">
            <w:r>
              <w:t>28%</w:t>
            </w:r>
          </w:p>
        </w:tc>
      </w:tr>
      <w:tr w:rsidR="00AD73FF" w14:paraId="5BDA2749" w14:textId="77777777" w:rsidTr="00AD73FF">
        <w:tc>
          <w:tcPr>
            <w:tcW w:w="3005" w:type="dxa"/>
            <w:shd w:val="clear" w:color="auto" w:fill="E7E6E6" w:themeFill="background2"/>
          </w:tcPr>
          <w:p w14:paraId="26538581" w14:textId="4EE15EDB" w:rsidR="00AD73FF" w:rsidRPr="00300D34" w:rsidRDefault="00AD73FF">
            <w:pPr>
              <w:rPr>
                <w:sz w:val="20"/>
              </w:rPr>
            </w:pPr>
            <w:r w:rsidRPr="00300D34">
              <w:rPr>
                <w:sz w:val="20"/>
              </w:rPr>
              <w:t>National 202</w:t>
            </w:r>
            <w:r w:rsidR="00861911" w:rsidRPr="00300D34">
              <w:rPr>
                <w:sz w:val="20"/>
              </w:rPr>
              <w:t>3</w:t>
            </w:r>
          </w:p>
        </w:tc>
        <w:tc>
          <w:tcPr>
            <w:tcW w:w="3005" w:type="dxa"/>
            <w:shd w:val="clear" w:color="auto" w:fill="E7E6E6" w:themeFill="background2"/>
          </w:tcPr>
          <w:p w14:paraId="6D357090" w14:textId="28C6F72C" w:rsidR="00AD73FF" w:rsidRPr="00300D34" w:rsidRDefault="00515B92">
            <w:pPr>
              <w:rPr>
                <w:sz w:val="20"/>
              </w:rPr>
            </w:pPr>
            <w:r w:rsidRPr="00300D34">
              <w:rPr>
                <w:sz w:val="20"/>
              </w:rPr>
              <w:t>68%</w:t>
            </w:r>
          </w:p>
        </w:tc>
        <w:tc>
          <w:tcPr>
            <w:tcW w:w="3006" w:type="dxa"/>
            <w:shd w:val="clear" w:color="auto" w:fill="E7E6E6" w:themeFill="background2"/>
          </w:tcPr>
          <w:p w14:paraId="362C4830" w14:textId="3376DFD7" w:rsidR="00AD73FF" w:rsidRPr="00300D34" w:rsidRDefault="00861911">
            <w:pPr>
              <w:rPr>
                <w:sz w:val="20"/>
              </w:rPr>
            </w:pPr>
            <w:r w:rsidRPr="00300D34">
              <w:rPr>
                <w:sz w:val="20"/>
              </w:rPr>
              <w:t>19%</w:t>
            </w:r>
          </w:p>
        </w:tc>
      </w:tr>
      <w:tr w:rsidR="00AD73FF" w14:paraId="77F3219F" w14:textId="77777777" w:rsidTr="00AD73FF">
        <w:tc>
          <w:tcPr>
            <w:tcW w:w="3005" w:type="dxa"/>
          </w:tcPr>
          <w:p w14:paraId="5B221128" w14:textId="460BC84C" w:rsidR="00AD73FF" w:rsidRDefault="00AD73FF">
            <w:r>
              <w:t>Writing</w:t>
            </w:r>
          </w:p>
        </w:tc>
        <w:tc>
          <w:tcPr>
            <w:tcW w:w="3005" w:type="dxa"/>
          </w:tcPr>
          <w:p w14:paraId="44F90C1D" w14:textId="7B7D19D0" w:rsidR="00AD73FF" w:rsidRDefault="00861911">
            <w:r>
              <w:t>61%</w:t>
            </w:r>
          </w:p>
        </w:tc>
        <w:tc>
          <w:tcPr>
            <w:tcW w:w="3006" w:type="dxa"/>
          </w:tcPr>
          <w:p w14:paraId="2152938C" w14:textId="089DA9DA" w:rsidR="00AD73FF" w:rsidRDefault="00861911">
            <w:r>
              <w:t>11%</w:t>
            </w:r>
          </w:p>
        </w:tc>
      </w:tr>
      <w:tr w:rsidR="00AD73FF" w14:paraId="5CB52034" w14:textId="77777777" w:rsidTr="00AD73FF">
        <w:tc>
          <w:tcPr>
            <w:tcW w:w="3005" w:type="dxa"/>
            <w:shd w:val="clear" w:color="auto" w:fill="E7E6E6" w:themeFill="background2"/>
          </w:tcPr>
          <w:p w14:paraId="455DC0B4" w14:textId="35C443D9" w:rsidR="00AD73FF" w:rsidRPr="00300D34" w:rsidRDefault="00AD73FF">
            <w:pPr>
              <w:rPr>
                <w:sz w:val="20"/>
              </w:rPr>
            </w:pPr>
            <w:r w:rsidRPr="00300D34">
              <w:rPr>
                <w:sz w:val="20"/>
              </w:rPr>
              <w:t>National 202</w:t>
            </w:r>
            <w:r w:rsidR="00861911" w:rsidRPr="00300D34">
              <w:rPr>
                <w:sz w:val="20"/>
              </w:rPr>
              <w:t>3</w:t>
            </w:r>
          </w:p>
        </w:tc>
        <w:tc>
          <w:tcPr>
            <w:tcW w:w="3005" w:type="dxa"/>
            <w:shd w:val="clear" w:color="auto" w:fill="E7E6E6" w:themeFill="background2"/>
          </w:tcPr>
          <w:p w14:paraId="38B6A19E" w14:textId="19B12D99" w:rsidR="00AD73FF" w:rsidRPr="00300D34" w:rsidRDefault="00861911">
            <w:pPr>
              <w:rPr>
                <w:sz w:val="20"/>
              </w:rPr>
            </w:pPr>
            <w:r w:rsidRPr="00300D34">
              <w:rPr>
                <w:sz w:val="20"/>
              </w:rPr>
              <w:t>60%</w:t>
            </w:r>
          </w:p>
        </w:tc>
        <w:tc>
          <w:tcPr>
            <w:tcW w:w="3006" w:type="dxa"/>
            <w:shd w:val="clear" w:color="auto" w:fill="E7E6E6" w:themeFill="background2"/>
          </w:tcPr>
          <w:p w14:paraId="5162F746" w14:textId="4F559672" w:rsidR="00AD73FF" w:rsidRPr="00300D34" w:rsidRDefault="00861911">
            <w:pPr>
              <w:rPr>
                <w:sz w:val="20"/>
              </w:rPr>
            </w:pPr>
            <w:r w:rsidRPr="00300D34">
              <w:rPr>
                <w:sz w:val="20"/>
              </w:rPr>
              <w:t>8%</w:t>
            </w:r>
          </w:p>
        </w:tc>
      </w:tr>
      <w:tr w:rsidR="00AD73FF" w14:paraId="5E7E76A9" w14:textId="77777777" w:rsidTr="00AD73FF">
        <w:tc>
          <w:tcPr>
            <w:tcW w:w="3005" w:type="dxa"/>
          </w:tcPr>
          <w:p w14:paraId="2BA15AAF" w14:textId="480A37C2" w:rsidR="00AD73FF" w:rsidRDefault="00AD73FF">
            <w:r>
              <w:t>Maths</w:t>
            </w:r>
          </w:p>
        </w:tc>
        <w:tc>
          <w:tcPr>
            <w:tcW w:w="3005" w:type="dxa"/>
          </w:tcPr>
          <w:p w14:paraId="6820C5B6" w14:textId="353CF01B" w:rsidR="00AD73FF" w:rsidRDefault="00861911">
            <w:r>
              <w:t>61%</w:t>
            </w:r>
          </w:p>
        </w:tc>
        <w:tc>
          <w:tcPr>
            <w:tcW w:w="3006" w:type="dxa"/>
          </w:tcPr>
          <w:p w14:paraId="4C4DC4A9" w14:textId="0875842E" w:rsidR="00AD73FF" w:rsidRDefault="00861911">
            <w:r>
              <w:t>22%</w:t>
            </w:r>
          </w:p>
        </w:tc>
      </w:tr>
      <w:tr w:rsidR="00AD73FF" w14:paraId="6BD17036" w14:textId="77777777" w:rsidTr="00AD73FF">
        <w:tc>
          <w:tcPr>
            <w:tcW w:w="3005" w:type="dxa"/>
            <w:shd w:val="clear" w:color="auto" w:fill="E7E6E6" w:themeFill="background2"/>
          </w:tcPr>
          <w:p w14:paraId="349B277C" w14:textId="4ECC68AD" w:rsidR="00AD73FF" w:rsidRPr="00300D34" w:rsidRDefault="00AD73FF">
            <w:pPr>
              <w:rPr>
                <w:sz w:val="20"/>
              </w:rPr>
            </w:pPr>
            <w:r w:rsidRPr="00300D34">
              <w:rPr>
                <w:sz w:val="20"/>
              </w:rPr>
              <w:t>National 202</w:t>
            </w:r>
            <w:r w:rsidR="00861911" w:rsidRPr="00300D34">
              <w:rPr>
                <w:sz w:val="20"/>
              </w:rPr>
              <w:t>3</w:t>
            </w:r>
          </w:p>
        </w:tc>
        <w:tc>
          <w:tcPr>
            <w:tcW w:w="3005" w:type="dxa"/>
            <w:shd w:val="clear" w:color="auto" w:fill="E7E6E6" w:themeFill="background2"/>
          </w:tcPr>
          <w:p w14:paraId="3F467DB7" w14:textId="43207ACB" w:rsidR="00AD73FF" w:rsidRPr="00300D34" w:rsidRDefault="00861911">
            <w:pPr>
              <w:rPr>
                <w:sz w:val="20"/>
              </w:rPr>
            </w:pPr>
            <w:r w:rsidRPr="00300D34">
              <w:rPr>
                <w:sz w:val="20"/>
              </w:rPr>
              <w:t>70%</w:t>
            </w:r>
          </w:p>
        </w:tc>
        <w:tc>
          <w:tcPr>
            <w:tcW w:w="3006" w:type="dxa"/>
            <w:shd w:val="clear" w:color="auto" w:fill="E7E6E6" w:themeFill="background2"/>
          </w:tcPr>
          <w:p w14:paraId="0E519BC4" w14:textId="36D817C7" w:rsidR="00AD73FF" w:rsidRPr="00300D34" w:rsidRDefault="00861911">
            <w:pPr>
              <w:rPr>
                <w:sz w:val="20"/>
              </w:rPr>
            </w:pPr>
            <w:r w:rsidRPr="00300D34">
              <w:rPr>
                <w:sz w:val="20"/>
              </w:rPr>
              <w:t>1</w:t>
            </w:r>
            <w:bookmarkStart w:id="0" w:name="_GoBack"/>
            <w:bookmarkEnd w:id="0"/>
            <w:r w:rsidRPr="00300D34">
              <w:rPr>
                <w:sz w:val="20"/>
              </w:rPr>
              <w:t>6%</w:t>
            </w:r>
          </w:p>
        </w:tc>
      </w:tr>
    </w:tbl>
    <w:p w14:paraId="24EBC707" w14:textId="1111BFA2" w:rsidR="00AD73FF" w:rsidRDefault="00AD73FF">
      <w:r>
        <w:t xml:space="preserve"> </w:t>
      </w:r>
    </w:p>
    <w:p w14:paraId="70F174DA" w14:textId="0F01AC88" w:rsidR="00AD73FF" w:rsidRDefault="00AD73FF">
      <w:r>
        <w:t>Our Year 1 phonics data results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73FF" w14:paraId="47405E74" w14:textId="77777777" w:rsidTr="00AD73FF">
        <w:tc>
          <w:tcPr>
            <w:tcW w:w="3005" w:type="dxa"/>
            <w:shd w:val="clear" w:color="auto" w:fill="A8D08D" w:themeFill="accent6" w:themeFillTint="99"/>
          </w:tcPr>
          <w:p w14:paraId="6B77E725" w14:textId="379C83F5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Year 1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71EB62B6" w14:textId="4CDE042F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School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6E36CC16" w14:textId="0B4B5002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National</w:t>
            </w:r>
            <w:r w:rsidR="00861911">
              <w:rPr>
                <w:b/>
              </w:rPr>
              <w:t xml:space="preserve"> (2023)</w:t>
            </w:r>
          </w:p>
        </w:tc>
      </w:tr>
      <w:tr w:rsidR="00AD73FF" w14:paraId="65F21C36" w14:textId="77777777" w:rsidTr="00AD73FF">
        <w:tc>
          <w:tcPr>
            <w:tcW w:w="3005" w:type="dxa"/>
          </w:tcPr>
          <w:p w14:paraId="0749D63D" w14:textId="77777777" w:rsidR="00AD73FF" w:rsidRDefault="00AD73FF"/>
        </w:tc>
        <w:tc>
          <w:tcPr>
            <w:tcW w:w="3005" w:type="dxa"/>
          </w:tcPr>
          <w:p w14:paraId="36AC91F7" w14:textId="61DA7683" w:rsidR="00AD73FF" w:rsidRDefault="00861911">
            <w:r>
              <w:t>75%*</w:t>
            </w:r>
          </w:p>
        </w:tc>
        <w:tc>
          <w:tcPr>
            <w:tcW w:w="3006" w:type="dxa"/>
          </w:tcPr>
          <w:p w14:paraId="1568863A" w14:textId="1973EB26" w:rsidR="00AD73FF" w:rsidRDefault="00861911">
            <w:r w:rsidRPr="00300D34">
              <w:rPr>
                <w:sz w:val="20"/>
              </w:rPr>
              <w:t xml:space="preserve">79% </w:t>
            </w:r>
          </w:p>
        </w:tc>
      </w:tr>
    </w:tbl>
    <w:p w14:paraId="21FA2F27" w14:textId="6AAE5B16" w:rsidR="00AD73FF" w:rsidRDefault="00861911">
      <w:r>
        <w:t>*</w:t>
      </w:r>
      <w:r w:rsidR="00300D34">
        <w:t>S</w:t>
      </w:r>
      <w:r>
        <w:t>maller cohort than usual, each child carrying 6</w:t>
      </w:r>
      <w:r w:rsidR="00300D34">
        <w:t>.1</w:t>
      </w:r>
      <w:r>
        <w:t>%</w:t>
      </w:r>
    </w:p>
    <w:p w14:paraId="3C85D4B1" w14:textId="28E0BACD" w:rsidR="00AD73FF" w:rsidRDefault="00AD73FF">
      <w:r>
        <w:t>Our Reception (EYFS) data are as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AD73FF" w14:paraId="571DABBC" w14:textId="77777777" w:rsidTr="00AD73FF">
        <w:tc>
          <w:tcPr>
            <w:tcW w:w="4508" w:type="dxa"/>
            <w:shd w:val="clear" w:color="auto" w:fill="A8D08D" w:themeFill="accent6" w:themeFillTint="99"/>
          </w:tcPr>
          <w:p w14:paraId="5D75F6B1" w14:textId="10E5D0A5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EYFS</w:t>
            </w:r>
          </w:p>
        </w:tc>
        <w:tc>
          <w:tcPr>
            <w:tcW w:w="4508" w:type="dxa"/>
            <w:gridSpan w:val="2"/>
            <w:shd w:val="clear" w:color="auto" w:fill="A8D08D" w:themeFill="accent6" w:themeFillTint="99"/>
          </w:tcPr>
          <w:p w14:paraId="1185DA8A" w14:textId="4A39A8C9" w:rsidR="00AD73FF" w:rsidRPr="00AD73FF" w:rsidRDefault="00AD73FF">
            <w:pPr>
              <w:rPr>
                <w:b/>
              </w:rPr>
            </w:pPr>
            <w:r w:rsidRPr="00AD73FF">
              <w:rPr>
                <w:b/>
              </w:rPr>
              <w:t>Good Level of development GLD</w:t>
            </w:r>
          </w:p>
        </w:tc>
      </w:tr>
      <w:tr w:rsidR="00AD73FF" w14:paraId="44A3DEF0" w14:textId="77777777" w:rsidTr="00AD73FF">
        <w:tc>
          <w:tcPr>
            <w:tcW w:w="4508" w:type="dxa"/>
          </w:tcPr>
          <w:p w14:paraId="28522FB4" w14:textId="7C093DBD" w:rsidR="00AD73FF" w:rsidRDefault="00AD73FF">
            <w:r>
              <w:t>Reading (word reading)</w:t>
            </w:r>
          </w:p>
        </w:tc>
        <w:tc>
          <w:tcPr>
            <w:tcW w:w="4508" w:type="dxa"/>
            <w:gridSpan w:val="2"/>
          </w:tcPr>
          <w:p w14:paraId="73FCCF26" w14:textId="35DEE785" w:rsidR="00AD73FF" w:rsidRDefault="00861911">
            <w:r>
              <w:t>75%</w:t>
            </w:r>
          </w:p>
        </w:tc>
      </w:tr>
      <w:tr w:rsidR="00AD73FF" w14:paraId="6257B7FF" w14:textId="77777777" w:rsidTr="00AD73FF">
        <w:tc>
          <w:tcPr>
            <w:tcW w:w="4508" w:type="dxa"/>
            <w:shd w:val="clear" w:color="auto" w:fill="E7E6E6" w:themeFill="background2"/>
          </w:tcPr>
          <w:p w14:paraId="5DAC7A06" w14:textId="6A52E9F7" w:rsidR="00AD73FF" w:rsidRDefault="00AD73FF">
            <w:r>
              <w:t>Reading (comprehension)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3CD2140B" w14:textId="26874CA2" w:rsidR="00AD73FF" w:rsidRDefault="00861911">
            <w:r>
              <w:t>83.3%</w:t>
            </w:r>
          </w:p>
        </w:tc>
      </w:tr>
      <w:tr w:rsidR="00AD73FF" w14:paraId="3B2BBEBE" w14:textId="77777777" w:rsidTr="00AD73FF">
        <w:tc>
          <w:tcPr>
            <w:tcW w:w="4508" w:type="dxa"/>
          </w:tcPr>
          <w:p w14:paraId="5A3A8ED9" w14:textId="5C84C444" w:rsidR="00AD73FF" w:rsidRDefault="00AD73FF">
            <w:r>
              <w:t>Writing</w:t>
            </w:r>
          </w:p>
        </w:tc>
        <w:tc>
          <w:tcPr>
            <w:tcW w:w="4508" w:type="dxa"/>
            <w:gridSpan w:val="2"/>
          </w:tcPr>
          <w:p w14:paraId="1386F32D" w14:textId="70173248" w:rsidR="00AD73FF" w:rsidRDefault="00861911">
            <w:r>
              <w:t>70.8%</w:t>
            </w:r>
          </w:p>
        </w:tc>
      </w:tr>
      <w:tr w:rsidR="00AD73FF" w14:paraId="64E26FBD" w14:textId="77777777" w:rsidTr="00AD73FF">
        <w:tc>
          <w:tcPr>
            <w:tcW w:w="4508" w:type="dxa"/>
            <w:shd w:val="clear" w:color="auto" w:fill="E7E6E6" w:themeFill="background2"/>
          </w:tcPr>
          <w:p w14:paraId="18415E1C" w14:textId="7D38243A" w:rsidR="00AD73FF" w:rsidRDefault="00AD73FF">
            <w:r>
              <w:t>Maths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1EC41EE8" w14:textId="1216ED28" w:rsidR="00AD73FF" w:rsidRDefault="00861911">
            <w:r>
              <w:t>79.2%</w:t>
            </w:r>
          </w:p>
        </w:tc>
      </w:tr>
      <w:tr w:rsidR="00AD73FF" w14:paraId="278238CA" w14:textId="77777777" w:rsidTr="00640055">
        <w:tc>
          <w:tcPr>
            <w:tcW w:w="4508" w:type="dxa"/>
          </w:tcPr>
          <w:p w14:paraId="0A72B76B" w14:textId="4F645594" w:rsidR="00AD73FF" w:rsidRDefault="00AD73FF">
            <w:r>
              <w:t>Overall</w:t>
            </w:r>
          </w:p>
        </w:tc>
        <w:tc>
          <w:tcPr>
            <w:tcW w:w="2254" w:type="dxa"/>
          </w:tcPr>
          <w:p w14:paraId="5E465422" w14:textId="786D9551" w:rsidR="00AD73FF" w:rsidRDefault="00861911">
            <w:r>
              <w:t>67%</w:t>
            </w:r>
          </w:p>
        </w:tc>
        <w:tc>
          <w:tcPr>
            <w:tcW w:w="2254" w:type="dxa"/>
          </w:tcPr>
          <w:p w14:paraId="6DF33D44" w14:textId="0404B9B8" w:rsidR="00AD73FF" w:rsidRDefault="00AD73FF">
            <w:r w:rsidRPr="00861911">
              <w:rPr>
                <w:sz w:val="20"/>
              </w:rPr>
              <w:t>National:</w:t>
            </w:r>
            <w:r w:rsidR="00861911" w:rsidRPr="00861911">
              <w:rPr>
                <w:sz w:val="20"/>
              </w:rPr>
              <w:t xml:space="preserve"> 67% (2023)</w:t>
            </w:r>
          </w:p>
        </w:tc>
      </w:tr>
    </w:tbl>
    <w:p w14:paraId="55C12EE8" w14:textId="77777777" w:rsidR="00AD73FF" w:rsidRDefault="00AD73FF"/>
    <w:sectPr w:rsidR="00AD7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4"/>
    <w:rsid w:val="00196D28"/>
    <w:rsid w:val="002F7675"/>
    <w:rsid w:val="00300D34"/>
    <w:rsid w:val="00515B92"/>
    <w:rsid w:val="00861911"/>
    <w:rsid w:val="00A63734"/>
    <w:rsid w:val="00A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29BB"/>
  <w15:chartTrackingRefBased/>
  <w15:docId w15:val="{8037542F-75F4-4FCF-87FA-38273F77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DOUGLAS</dc:creator>
  <cp:keywords/>
  <dc:description/>
  <cp:lastModifiedBy>Miss DOUGLAS</cp:lastModifiedBy>
  <cp:revision>4</cp:revision>
  <cp:lastPrinted>2025-06-04T16:06:00Z</cp:lastPrinted>
  <dcterms:created xsi:type="dcterms:W3CDTF">2025-06-04T16:00:00Z</dcterms:created>
  <dcterms:modified xsi:type="dcterms:W3CDTF">2025-06-04T16:25:00Z</dcterms:modified>
</cp:coreProperties>
</file>